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6A" w:rsidRDefault="00225848" w:rsidP="00225848">
      <w:pPr>
        <w:shd w:val="clear" w:color="auto" w:fill="FFFFFF"/>
        <w:spacing w:after="0" w:line="240" w:lineRule="auto"/>
        <w:jc w:val="center"/>
        <w:textAlignment w:val="baseline"/>
        <w:rPr>
          <w:b/>
        </w:rPr>
      </w:pPr>
      <w:r w:rsidRPr="000007D2">
        <w:rPr>
          <w:rFonts w:eastAsia="Times New Roman"/>
          <w:b/>
          <w:bCs/>
          <w:lang w:eastAsia="ru-RU"/>
        </w:rPr>
        <w:t xml:space="preserve">Извещение о </w:t>
      </w:r>
      <w:r w:rsidR="00C1156A">
        <w:rPr>
          <w:rFonts w:eastAsia="Times New Roman"/>
          <w:b/>
          <w:bCs/>
          <w:lang w:eastAsia="ru-RU"/>
        </w:rPr>
        <w:t xml:space="preserve">внесении изменений в порядок и график </w:t>
      </w:r>
      <w:r w:rsidRPr="000007D2">
        <w:rPr>
          <w:rFonts w:eastAsia="Times New Roman"/>
          <w:b/>
          <w:bCs/>
          <w:lang w:eastAsia="ru-RU"/>
        </w:rPr>
        <w:t>проведени</w:t>
      </w:r>
      <w:r w:rsidR="00C1156A">
        <w:rPr>
          <w:rFonts w:eastAsia="Times New Roman"/>
          <w:b/>
          <w:bCs/>
          <w:lang w:eastAsia="ru-RU"/>
        </w:rPr>
        <w:t>я</w:t>
      </w:r>
      <w:r w:rsidRPr="000007D2">
        <w:rPr>
          <w:rFonts w:eastAsia="Times New Roman"/>
          <w:b/>
          <w:bCs/>
          <w:lang w:eastAsia="ru-RU"/>
        </w:rPr>
        <w:t xml:space="preserve"> </w:t>
      </w:r>
      <w:r w:rsidR="00B90A63">
        <w:rPr>
          <w:rFonts w:eastAsia="Times New Roman"/>
          <w:b/>
          <w:bCs/>
          <w:lang w:eastAsia="ru-RU"/>
        </w:rPr>
        <w:t>общественных обсуждений</w:t>
      </w:r>
      <w:r w:rsidR="00E13C0C">
        <w:rPr>
          <w:rFonts w:eastAsia="Times New Roman"/>
          <w:b/>
          <w:bCs/>
          <w:lang w:eastAsia="ru-RU"/>
        </w:rPr>
        <w:t xml:space="preserve"> </w:t>
      </w:r>
      <w:r w:rsidRPr="000007D2">
        <w:rPr>
          <w:rFonts w:eastAsia="Times New Roman"/>
          <w:b/>
          <w:bCs/>
          <w:lang w:eastAsia="ru-RU"/>
        </w:rPr>
        <w:t xml:space="preserve">по </w:t>
      </w:r>
      <w:r w:rsidR="00B673CC" w:rsidRPr="000007D2">
        <w:rPr>
          <w:rFonts w:eastAsia="Times New Roman"/>
          <w:b/>
          <w:bCs/>
          <w:lang w:eastAsia="ru-RU"/>
        </w:rPr>
        <w:t>проекту</w:t>
      </w:r>
      <w:r w:rsidR="00C1156A">
        <w:rPr>
          <w:rFonts w:eastAsia="Times New Roman"/>
          <w:b/>
          <w:bCs/>
          <w:lang w:eastAsia="ru-RU"/>
        </w:rPr>
        <w:t xml:space="preserve"> </w:t>
      </w:r>
      <w:r w:rsidR="00E13C0C" w:rsidRPr="00E13C0C">
        <w:rPr>
          <w:b/>
        </w:rPr>
        <w:t>«Внесение изменений в Правила землепользования и застройки территории</w:t>
      </w:r>
      <w:r w:rsidR="00C1156A">
        <w:rPr>
          <w:b/>
        </w:rPr>
        <w:t xml:space="preserve"> </w:t>
      </w:r>
      <w:r w:rsidR="00E13C0C" w:rsidRPr="00E13C0C">
        <w:rPr>
          <w:b/>
        </w:rPr>
        <w:t xml:space="preserve">(части территории) городского округа Лотошино </w:t>
      </w:r>
    </w:p>
    <w:p w:rsidR="00225848" w:rsidRPr="000007D2" w:rsidRDefault="00E13C0C" w:rsidP="00225848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/>
          <w:b/>
          <w:lang w:eastAsia="ru-RU"/>
        </w:rPr>
      </w:pPr>
      <w:r w:rsidRPr="00E13C0C">
        <w:rPr>
          <w:b/>
        </w:rPr>
        <w:t>Московской области»</w:t>
      </w:r>
    </w:p>
    <w:p w:rsidR="00225848" w:rsidRPr="000007D2" w:rsidRDefault="00225848" w:rsidP="0022584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lang w:eastAsia="ru-RU"/>
        </w:rPr>
      </w:pPr>
      <w:r w:rsidRPr="000007D2">
        <w:rPr>
          <w:rFonts w:eastAsia="Times New Roman"/>
          <w:b/>
          <w:bCs/>
          <w:lang w:eastAsia="ru-RU"/>
        </w:rPr>
        <w:t>                                               </w:t>
      </w:r>
    </w:p>
    <w:p w:rsidR="00A014C9" w:rsidRPr="00215D36" w:rsidRDefault="004F232A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DB3DCC">
        <w:t>В целях предотвращения распространения новой коронавирусной инфекции (</w:t>
      </w:r>
      <w:r w:rsidRPr="00DB3DCC">
        <w:rPr>
          <w:lang w:val="en-US"/>
        </w:rPr>
        <w:t>COVID</w:t>
      </w:r>
      <w:r w:rsidRPr="00DB3DCC">
        <w:t xml:space="preserve">–2019), </w:t>
      </w:r>
      <w:r w:rsidR="00225848" w:rsidRPr="00DB3DCC">
        <w:rPr>
          <w:rFonts w:eastAsia="Times New Roman"/>
          <w:lang w:eastAsia="ru-RU"/>
        </w:rPr>
        <w:t xml:space="preserve">администрация </w:t>
      </w:r>
      <w:r w:rsidR="00B90A63" w:rsidRPr="00DB3DCC">
        <w:rPr>
          <w:rFonts w:eastAsia="Times New Roman"/>
          <w:lang w:eastAsia="ru-RU"/>
        </w:rPr>
        <w:t>городского округа Лотошино</w:t>
      </w:r>
      <w:r w:rsidR="00C80D3B" w:rsidRPr="00DB3DCC">
        <w:rPr>
          <w:rFonts w:eastAsia="Times New Roman"/>
          <w:lang w:eastAsia="ru-RU"/>
        </w:rPr>
        <w:t xml:space="preserve"> Московской области</w:t>
      </w:r>
      <w:r w:rsidR="00225848" w:rsidRPr="00DB3DCC">
        <w:rPr>
          <w:rFonts w:eastAsia="Times New Roman"/>
          <w:lang w:eastAsia="ru-RU"/>
        </w:rPr>
        <w:t xml:space="preserve"> извещает о</w:t>
      </w:r>
      <w:r w:rsidR="00C1156A" w:rsidRPr="00DB3DCC">
        <w:rPr>
          <w:rFonts w:eastAsia="Times New Roman"/>
          <w:lang w:eastAsia="ru-RU"/>
        </w:rPr>
        <w:t>б изменении порядка и графика</w:t>
      </w:r>
      <w:r w:rsidR="00225848" w:rsidRPr="00DB3DCC">
        <w:rPr>
          <w:rFonts w:eastAsia="Times New Roman"/>
          <w:lang w:eastAsia="ru-RU"/>
        </w:rPr>
        <w:t xml:space="preserve"> </w:t>
      </w:r>
      <w:r w:rsidR="00B673CC" w:rsidRPr="00DB3DCC">
        <w:t>проведени</w:t>
      </w:r>
      <w:r w:rsidR="0042697B">
        <w:t>я</w:t>
      </w:r>
      <w:bookmarkStart w:id="0" w:name="_GoBack"/>
      <w:bookmarkEnd w:id="0"/>
      <w:r w:rsidR="00B673CC" w:rsidRPr="00DB3DCC">
        <w:t xml:space="preserve"> </w:t>
      </w:r>
      <w:r w:rsidR="00B90A63" w:rsidRPr="00DB3DCC">
        <w:t>общественных обсуждений</w:t>
      </w:r>
      <w:r w:rsidR="00B673CC" w:rsidRPr="00DB3DCC">
        <w:t xml:space="preserve"> в населенных пунктах</w:t>
      </w:r>
      <w:r w:rsidR="00310530" w:rsidRPr="00DB3DCC">
        <w:t>, расположенных на территории</w:t>
      </w:r>
      <w:r w:rsidR="00B673CC" w:rsidRPr="00DB3DCC">
        <w:t xml:space="preserve"> городского </w:t>
      </w:r>
      <w:r w:rsidR="009D3215" w:rsidRPr="00DB3DCC">
        <w:t>округа</w:t>
      </w:r>
      <w:r w:rsidR="00B673CC" w:rsidRPr="00DB3DCC">
        <w:t xml:space="preserve"> Лотошино по проекту </w:t>
      </w:r>
      <w:r w:rsidR="00C322D2" w:rsidRPr="00DB3DCC">
        <w:t>«Внесение изменений в Правила землепользования и застройки территории (части территории) городского</w:t>
      </w:r>
      <w:r w:rsidR="00C322D2">
        <w:t xml:space="preserve"> округа Лотошино Московской области».</w:t>
      </w:r>
    </w:p>
    <w:p w:rsidR="00A014C9" w:rsidRPr="00215D36" w:rsidRDefault="00B90A63" w:rsidP="00A014C9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215D36">
        <w:t>Общественные обсуждения</w:t>
      </w:r>
      <w:r w:rsidR="00A014C9" w:rsidRPr="00215D36">
        <w:t xml:space="preserve"> </w:t>
      </w:r>
      <w:r w:rsidR="00BB0616">
        <w:t xml:space="preserve">будут проведены в режиме </w:t>
      </w:r>
      <w:r w:rsidR="004D09B1">
        <w:t>видео-конференц-связи (онлайн-трансляции)</w:t>
      </w:r>
      <w:r w:rsidR="00BB0616">
        <w:t xml:space="preserve">, с использованием сервиса (платформы </w:t>
      </w:r>
      <w:r w:rsidR="00BB0616">
        <w:rPr>
          <w:lang w:val="en-US"/>
        </w:rPr>
        <w:t>Zoom</w:t>
      </w:r>
      <w:r w:rsidR="00BB0616">
        <w:t>)</w:t>
      </w:r>
      <w:r w:rsidR="00BB0616" w:rsidRPr="00BB0616">
        <w:t xml:space="preserve"> </w:t>
      </w:r>
      <w:r w:rsidR="00BB0616">
        <w:t>для проведения видеоконференций в режиме онлайн</w:t>
      </w:r>
      <w:r w:rsidR="00A014C9" w:rsidRPr="00215D36">
        <w:t xml:space="preserve"> в </w:t>
      </w:r>
      <w:r w:rsidR="00C322D2">
        <w:t xml:space="preserve">соответствии с </w:t>
      </w:r>
      <w:r w:rsidR="00A014C9" w:rsidRPr="00215D36">
        <w:t>поряд</w:t>
      </w:r>
      <w:r w:rsidRPr="00215D36">
        <w:t>к</w:t>
      </w:r>
      <w:r w:rsidR="00C322D2">
        <w:t>ом</w:t>
      </w:r>
      <w:r w:rsidRPr="00215D36">
        <w:t xml:space="preserve">, </w:t>
      </w:r>
      <w:r w:rsidR="00C322D2">
        <w:t>определенным</w:t>
      </w:r>
      <w:r w:rsidRPr="00215D36">
        <w:t xml:space="preserve"> </w:t>
      </w:r>
      <w:r w:rsidR="00A014C9" w:rsidRPr="00215D36">
        <w:t>Градостроительн</w:t>
      </w:r>
      <w:r w:rsidR="00C322D2">
        <w:t>ым</w:t>
      </w:r>
      <w:r w:rsidR="00A014C9" w:rsidRPr="00215D36">
        <w:t xml:space="preserve"> кодекс</w:t>
      </w:r>
      <w:r w:rsidR="00C322D2">
        <w:t>ом</w:t>
      </w:r>
      <w:r w:rsidR="00A014C9" w:rsidRPr="00215D36">
        <w:t xml:space="preserve"> Российской Федерации</w:t>
      </w:r>
      <w:r w:rsidR="00C322D2">
        <w:t xml:space="preserve">, </w:t>
      </w:r>
      <w:r w:rsidR="00C322D2" w:rsidRPr="00A224CF">
        <w:t>Федеральным законом от 06.10.2003 № 131-ФЗ «Об общих принципах организации местного самоупр</w:t>
      </w:r>
      <w:r w:rsidR="00C322D2">
        <w:t xml:space="preserve">авления в Российской Федерации» </w:t>
      </w:r>
      <w:r w:rsidRPr="00215D36">
        <w:t>и Положением об организации и проведении общественных обсуждений по вопросам градостроительной деятельности в городском округе Лотошино Московской области</w:t>
      </w:r>
      <w:r w:rsidR="00CC0858" w:rsidRPr="00215D36">
        <w:t>.</w:t>
      </w:r>
      <w:r w:rsidR="004D09B1">
        <w:t xml:space="preserve"> </w:t>
      </w:r>
    </w:p>
    <w:p w:rsidR="00A014C9" w:rsidRPr="00423916" w:rsidRDefault="00A014C9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Органом, уполномоченным на проведение </w:t>
      </w:r>
      <w:r w:rsidR="009F7371" w:rsidRPr="00215D36">
        <w:t>общественных обсуждений</w:t>
      </w:r>
      <w:r w:rsidRPr="00215D36">
        <w:t xml:space="preserve">, является </w:t>
      </w:r>
      <w:r w:rsidR="00310530" w:rsidRPr="00215D36">
        <w:t xml:space="preserve">отдел архитектуры и градостроительства </w:t>
      </w:r>
      <w:r w:rsidR="009F7371" w:rsidRPr="00215D36">
        <w:t>администраци</w:t>
      </w:r>
      <w:r w:rsidR="00310530" w:rsidRPr="00215D36">
        <w:t>и</w:t>
      </w:r>
      <w:r w:rsidR="00EF0A75" w:rsidRPr="00215D36">
        <w:t xml:space="preserve"> городского округа Лотошино Московской области</w:t>
      </w:r>
      <w:r w:rsidRPr="00215D36">
        <w:t>.</w:t>
      </w:r>
    </w:p>
    <w:p w:rsidR="009F7371" w:rsidRPr="00423916" w:rsidRDefault="009F7371" w:rsidP="00A014C9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423916">
        <w:t xml:space="preserve">Срок проведения общественных обсуждений: </w:t>
      </w:r>
      <w:r w:rsidR="009703BC" w:rsidRPr="00423916">
        <w:t>с 22</w:t>
      </w:r>
      <w:r w:rsidRPr="00423916">
        <w:t>.</w:t>
      </w:r>
      <w:r w:rsidR="009703BC" w:rsidRPr="00423916">
        <w:t>10</w:t>
      </w:r>
      <w:r w:rsidRPr="00423916">
        <w:t xml:space="preserve">.2020 г. по </w:t>
      </w:r>
      <w:r w:rsidR="00E745AE" w:rsidRPr="00423916">
        <w:t>25</w:t>
      </w:r>
      <w:r w:rsidR="009703BC" w:rsidRPr="00423916">
        <w:t>.12</w:t>
      </w:r>
      <w:r w:rsidRPr="00423916">
        <w:t>.2020 г.</w:t>
      </w:r>
    </w:p>
    <w:p w:rsidR="00524A44" w:rsidRPr="00423916" w:rsidRDefault="001F66CD" w:rsidP="00053E1F">
      <w:pPr>
        <w:shd w:val="clear" w:color="auto" w:fill="FFFFFF"/>
        <w:spacing w:after="0" w:line="240" w:lineRule="auto"/>
        <w:ind w:firstLine="567"/>
        <w:jc w:val="both"/>
        <w:textAlignment w:val="baseline"/>
      </w:pPr>
      <w:r w:rsidRPr="00423916">
        <w:t>Информационные материалы по проекту представлены на экспозици</w:t>
      </w:r>
      <w:r w:rsidR="004F232A">
        <w:t xml:space="preserve">и в режиме онлайн, с использованием </w:t>
      </w:r>
      <w:r w:rsidR="00115A47">
        <w:t xml:space="preserve">сервиса (платформы </w:t>
      </w:r>
      <w:r w:rsidR="00115A47">
        <w:rPr>
          <w:lang w:val="en-US"/>
        </w:rPr>
        <w:t>Zoom</w:t>
      </w:r>
      <w:r w:rsidR="00115A47" w:rsidRPr="00115A47">
        <w:t>)</w:t>
      </w:r>
      <w:r w:rsidR="00115A47" w:rsidRPr="00053E1F">
        <w:t xml:space="preserve"> </w:t>
      </w:r>
      <w:r w:rsidR="00053E1F">
        <w:t>для проведения видеоконференций в режиме онлайн.</w:t>
      </w:r>
    </w:p>
    <w:p w:rsidR="00B7276C" w:rsidRDefault="00053E1F" w:rsidP="00053E1F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экспозиции в режиме онлайн запланировано еженедельно по четвергам с 11 часов 00 минут до 11 часов 40 минут начиная с 29.10.2020 по 17.12.2020:</w:t>
      </w:r>
    </w:p>
    <w:p w:rsidR="00053E1F" w:rsidRPr="00053E1F" w:rsidRDefault="00053E1F" w:rsidP="00053E1F">
      <w:pPr>
        <w:pStyle w:val="ConsPlusNonformat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053E1F">
        <w:rPr>
          <w:rFonts w:ascii="Times New Roman" w:hAnsi="Times New Roman" w:cs="Times New Roman"/>
          <w:sz w:val="24"/>
          <w:szCs w:val="24"/>
        </w:rPr>
        <w:t>29.10.2020 с 11-00 до 11-40;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1F">
        <w:rPr>
          <w:rFonts w:ascii="Times New Roman" w:hAnsi="Times New Roman" w:cs="Times New Roman"/>
          <w:sz w:val="24"/>
          <w:szCs w:val="24"/>
        </w:rPr>
        <w:t>05.11.2020 с 11-00 до 11-40;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1F">
        <w:rPr>
          <w:rFonts w:ascii="Times New Roman" w:hAnsi="Times New Roman" w:cs="Times New Roman"/>
          <w:sz w:val="24"/>
          <w:szCs w:val="24"/>
        </w:rPr>
        <w:t>12.11.2020 с 11-00 до 11-40;</w:t>
      </w:r>
    </w:p>
    <w:p w:rsidR="00053E1F" w:rsidRPr="00053E1F" w:rsidRDefault="00053E1F" w:rsidP="00053E1F">
      <w:pPr>
        <w:pStyle w:val="ConsPlusNonformat"/>
        <w:ind w:right="-5" w:firstLine="567"/>
        <w:rPr>
          <w:rFonts w:ascii="Times New Roman" w:hAnsi="Times New Roman" w:cs="Times New Roman"/>
          <w:sz w:val="24"/>
          <w:szCs w:val="24"/>
        </w:rPr>
      </w:pPr>
      <w:r w:rsidRPr="00053E1F">
        <w:rPr>
          <w:rFonts w:ascii="Times New Roman" w:hAnsi="Times New Roman" w:cs="Times New Roman"/>
          <w:sz w:val="24"/>
          <w:szCs w:val="24"/>
        </w:rPr>
        <w:t>19.11.2020 с 11-00 до 11-40;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1F">
        <w:rPr>
          <w:rFonts w:ascii="Times New Roman" w:hAnsi="Times New Roman" w:cs="Times New Roman"/>
          <w:sz w:val="24"/>
          <w:szCs w:val="24"/>
        </w:rPr>
        <w:t>26.11.2020 с 11-00 до 11-40;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1F">
        <w:rPr>
          <w:rFonts w:ascii="Times New Roman" w:hAnsi="Times New Roman" w:cs="Times New Roman"/>
          <w:sz w:val="24"/>
          <w:szCs w:val="24"/>
        </w:rPr>
        <w:t>03.12.2020 с 11-00 до 11-40;</w:t>
      </w:r>
    </w:p>
    <w:p w:rsidR="00053E1F" w:rsidRDefault="00053E1F" w:rsidP="00053E1F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E1F">
        <w:rPr>
          <w:rFonts w:ascii="Times New Roman" w:hAnsi="Times New Roman" w:cs="Times New Roman"/>
          <w:sz w:val="24"/>
          <w:szCs w:val="24"/>
        </w:rPr>
        <w:t>10.12.2020 с 11-00 до 11-40;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E1F">
        <w:rPr>
          <w:rFonts w:ascii="Times New Roman" w:hAnsi="Times New Roman" w:cs="Times New Roman"/>
          <w:sz w:val="24"/>
          <w:szCs w:val="24"/>
        </w:rPr>
        <w:t>17.12.2020 с 11-00 до 11-40.</w:t>
      </w:r>
    </w:p>
    <w:p w:rsidR="00053E1F" w:rsidRPr="00053E1F" w:rsidRDefault="00053E1F" w:rsidP="00053E1F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E1F">
        <w:rPr>
          <w:rFonts w:ascii="Times New Roman" w:hAnsi="Times New Roman" w:cs="Times New Roman"/>
          <w:sz w:val="24"/>
          <w:szCs w:val="24"/>
        </w:rPr>
        <w:t xml:space="preserve">Подключение к конференции </w:t>
      </w:r>
      <w:r w:rsidRPr="00053E1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053E1F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053E1F" w:rsidRPr="00DC2B95" w:rsidRDefault="0042697B" w:rsidP="00053E1F">
      <w:pPr>
        <w:pStyle w:val="ConsPlusNonformat"/>
        <w:ind w:right="-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6" w:history="1">
        <w:r w:rsidR="00B33F9C" w:rsidRPr="006D6D13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https://us02web.zoom.us/j/8377539487?pwd=MWxZVlc1VzNJUW JQVWFXcWRsK3Q1dz09</w:t>
        </w:r>
      </w:hyperlink>
    </w:p>
    <w:p w:rsidR="00053E1F" w:rsidRPr="00DC2B95" w:rsidRDefault="00053E1F" w:rsidP="00053E1F">
      <w:pPr>
        <w:spacing w:after="0"/>
        <w:ind w:right="-2" w:firstLine="567"/>
      </w:pPr>
      <w:r w:rsidRPr="00DC2B95">
        <w:t>Идентификатор конференции: 837 753 9487</w:t>
      </w:r>
    </w:p>
    <w:p w:rsidR="00053E1F" w:rsidRPr="00DC2B95" w:rsidRDefault="00053E1F" w:rsidP="00053E1F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2B95">
        <w:rPr>
          <w:rFonts w:ascii="Times New Roman" w:hAnsi="Times New Roman" w:cs="Times New Roman"/>
          <w:sz w:val="24"/>
          <w:szCs w:val="24"/>
        </w:rPr>
        <w:t>Код доступа: 143800</w:t>
      </w:r>
    </w:p>
    <w:p w:rsidR="00053E1F" w:rsidRDefault="00053E1F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экспозиции проводятся консультации по теме общественных обсуждений.</w:t>
      </w:r>
    </w:p>
    <w:p w:rsidR="006F15B7" w:rsidRPr="00423916" w:rsidRDefault="006F15B7" w:rsidP="00524A44">
      <w:pPr>
        <w:pStyle w:val="ConsPlusNonformat"/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3916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9703BC" w:rsidRPr="00423916">
        <w:rPr>
          <w:rFonts w:ascii="Times New Roman" w:hAnsi="Times New Roman" w:cs="Times New Roman"/>
          <w:sz w:val="24"/>
          <w:szCs w:val="24"/>
        </w:rPr>
        <w:t>22</w:t>
      </w:r>
      <w:r w:rsidRPr="00423916">
        <w:rPr>
          <w:rFonts w:ascii="Times New Roman" w:hAnsi="Times New Roman" w:cs="Times New Roman"/>
          <w:sz w:val="24"/>
          <w:szCs w:val="24"/>
        </w:rPr>
        <w:t>.</w:t>
      </w:r>
      <w:r w:rsidR="009703BC" w:rsidRPr="00423916">
        <w:rPr>
          <w:rFonts w:ascii="Times New Roman" w:hAnsi="Times New Roman" w:cs="Times New Roman"/>
          <w:sz w:val="24"/>
          <w:szCs w:val="24"/>
        </w:rPr>
        <w:t>10</w:t>
      </w:r>
      <w:r w:rsidRPr="00423916">
        <w:rPr>
          <w:rFonts w:ascii="Times New Roman" w:hAnsi="Times New Roman" w:cs="Times New Roman"/>
          <w:sz w:val="24"/>
          <w:szCs w:val="24"/>
        </w:rPr>
        <w:t xml:space="preserve">.2020 г. по </w:t>
      </w:r>
      <w:r w:rsidR="00524A44" w:rsidRPr="00423916">
        <w:rPr>
          <w:rFonts w:ascii="Times New Roman" w:hAnsi="Times New Roman" w:cs="Times New Roman"/>
          <w:sz w:val="24"/>
          <w:szCs w:val="24"/>
        </w:rPr>
        <w:t>2</w:t>
      </w:r>
      <w:r w:rsidR="009703BC" w:rsidRPr="00423916">
        <w:rPr>
          <w:rFonts w:ascii="Times New Roman" w:hAnsi="Times New Roman" w:cs="Times New Roman"/>
          <w:sz w:val="24"/>
          <w:szCs w:val="24"/>
        </w:rPr>
        <w:t>1</w:t>
      </w:r>
      <w:r w:rsidRPr="00423916">
        <w:rPr>
          <w:rFonts w:ascii="Times New Roman" w:hAnsi="Times New Roman" w:cs="Times New Roman"/>
          <w:sz w:val="24"/>
          <w:szCs w:val="24"/>
        </w:rPr>
        <w:t>.</w:t>
      </w:r>
      <w:r w:rsidR="009703BC" w:rsidRPr="00423916">
        <w:rPr>
          <w:rFonts w:ascii="Times New Roman" w:hAnsi="Times New Roman" w:cs="Times New Roman"/>
          <w:sz w:val="24"/>
          <w:szCs w:val="24"/>
        </w:rPr>
        <w:t>12</w:t>
      </w:r>
      <w:r w:rsidRPr="00423916">
        <w:rPr>
          <w:rFonts w:ascii="Times New Roman" w:hAnsi="Times New Roman" w:cs="Times New Roman"/>
          <w:sz w:val="24"/>
          <w:szCs w:val="24"/>
        </w:rPr>
        <w:t>.2020 г. по обсуждаемому проекту: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423916">
        <w:t>-  в письменной форме при личном обращении в уполномоченный орган - отдел архитектуры и градостроительства администрации городского округа Лотошино</w:t>
      </w:r>
      <w:r w:rsidRPr="00215D36">
        <w:t>;</w:t>
      </w:r>
    </w:p>
    <w:p w:rsidR="00524A44" w:rsidRPr="00215D36" w:rsidRDefault="00524A44" w:rsidP="00524A44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>- в электронном виде посредством государственной информационной системы Московской области «Портал государственных и муниципальных услуг Московской области» - РПГУ МО (</w:t>
      </w:r>
      <w:hyperlink r:id="rId7" w:history="1">
        <w:r w:rsidRPr="00215D36">
          <w:rPr>
            <w:rStyle w:val="a8"/>
            <w:color w:val="auto"/>
          </w:rPr>
          <w:t>https://uslugi.mosreg.ru/</w:t>
        </w:r>
      </w:hyperlink>
      <w:r w:rsidRPr="00215D36">
        <w:t>, услуга «Включение предложений и замечаний в протокол публичных слушаний/общественных обсуждений в сфере градостроительной деятельности»), в соответствии с порядком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почтового отправления (</w:t>
      </w:r>
      <w:r w:rsidRPr="00215D36">
        <w:rPr>
          <w:lang w:eastAsia="ru-RU"/>
        </w:rPr>
        <w:t xml:space="preserve">в администрацию городского округа Лотошино Московской области по адресу: 143800, Московская область, </w:t>
      </w:r>
      <w:proofErr w:type="spellStart"/>
      <w:r w:rsidRPr="00215D36">
        <w:rPr>
          <w:lang w:eastAsia="ru-RU"/>
        </w:rPr>
        <w:t>рп</w:t>
      </w:r>
      <w:proofErr w:type="spellEnd"/>
      <w:r w:rsidRPr="00215D36">
        <w:rPr>
          <w:lang w:eastAsia="ru-RU"/>
        </w:rPr>
        <w:t>. Лотошино, ул. Центральная, д.18, к. 21, с подписью автора предложения, с указанием его фамилии, имени, отчества и адреса местожительства</w:t>
      </w:r>
      <w:r w:rsidRPr="00215D36">
        <w:t>);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t>- посредством официального сайта администрации городского округа Лотошино Московской области;</w:t>
      </w:r>
    </w:p>
    <w:p w:rsidR="00524A44" w:rsidRPr="00215D36" w:rsidRDefault="00524A44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215D36">
        <w:lastRenderedPageBreak/>
        <w:t xml:space="preserve">-  в письменной форме в адрес </w:t>
      </w:r>
      <w:r w:rsidRPr="00215D36">
        <w:rPr>
          <w:shd w:val="clear" w:color="auto" w:fill="FFFFFF" w:themeFill="background1"/>
        </w:rPr>
        <w:t>администрации городского округа Лотошино;</w:t>
      </w:r>
    </w:p>
    <w:p w:rsidR="00DB3DCC" w:rsidRPr="00215D36" w:rsidRDefault="00524A44" w:rsidP="00DB3D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215D36">
        <w:t xml:space="preserve">-  </w:t>
      </w:r>
      <w:r w:rsidR="00DB3DCC">
        <w:t>посредством записи предложений и замечаний в период работы экспозиции</w:t>
      </w:r>
      <w:r w:rsidR="00DB3DCC" w:rsidRPr="00215D36">
        <w:t>;</w:t>
      </w:r>
    </w:p>
    <w:p w:rsidR="00DB3DCC" w:rsidRDefault="00DB3DCC" w:rsidP="00524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>
        <w:t xml:space="preserve">- </w:t>
      </w:r>
      <w:r w:rsidRPr="000509E8">
        <w:t xml:space="preserve">в адрес электронной почты: </w:t>
      </w:r>
      <w:hyperlink r:id="rId8" w:history="1">
        <w:r w:rsidRPr="000509E8">
          <w:rPr>
            <w:rStyle w:val="a8"/>
            <w:lang w:val="en-US"/>
          </w:rPr>
          <w:t>loto</w:t>
        </w:r>
        <w:r w:rsidRPr="000509E8">
          <w:rPr>
            <w:rStyle w:val="a8"/>
          </w:rPr>
          <w:t>@</w:t>
        </w:r>
        <w:r w:rsidRPr="000509E8">
          <w:rPr>
            <w:rStyle w:val="a8"/>
            <w:lang w:val="en-US"/>
          </w:rPr>
          <w:t>mosreg</w:t>
        </w:r>
        <w:r w:rsidRPr="000509E8">
          <w:rPr>
            <w:rStyle w:val="a8"/>
          </w:rPr>
          <w:t>.</w:t>
        </w:r>
        <w:proofErr w:type="spellStart"/>
        <w:r w:rsidRPr="000509E8">
          <w:rPr>
            <w:rStyle w:val="a8"/>
            <w:lang w:val="en-US"/>
          </w:rPr>
          <w:t>ru</w:t>
        </w:r>
        <w:proofErr w:type="spellEnd"/>
      </w:hyperlink>
      <w:r w:rsidRPr="000509E8">
        <w:rPr>
          <w:rStyle w:val="a8"/>
        </w:rPr>
        <w:t xml:space="preserve"> </w:t>
      </w:r>
      <w:r w:rsidRPr="00DB3DCC">
        <w:rPr>
          <w:rStyle w:val="a8"/>
          <w:color w:val="auto"/>
          <w:u w:val="none"/>
        </w:rPr>
        <w:t>и по телефонам:</w:t>
      </w:r>
      <w:r>
        <w:rPr>
          <w:rStyle w:val="a8"/>
          <w:u w:val="none"/>
        </w:rPr>
        <w:t xml:space="preserve"> </w:t>
      </w:r>
      <w:r w:rsidRPr="000509E8">
        <w:t>8-49628-7-03-24;</w:t>
      </w:r>
    </w:p>
    <w:p w:rsidR="00524A44" w:rsidRPr="00215D36" w:rsidRDefault="00DB3DCC" w:rsidP="00DB3DC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0509E8">
        <w:t>8-49628-7-01-41</w:t>
      </w:r>
      <w:r w:rsidR="00524A44" w:rsidRPr="00215D36">
        <w:t>.</w:t>
      </w:r>
    </w:p>
    <w:p w:rsidR="00F85E39" w:rsidRPr="00215D36" w:rsidRDefault="00F85E39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 w:rsidRPr="00215D36">
        <w:t xml:space="preserve">Информационные материалы по проекту </w:t>
      </w:r>
      <w:r w:rsidR="00152628">
        <w:t>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Pr="00215D36">
        <w:t xml:space="preserve"> размещены на сайте </w:t>
      </w:r>
      <w:hyperlink r:id="rId9" w:history="1">
        <w:r w:rsidRPr="00215D36">
          <w:rPr>
            <w:rStyle w:val="a8"/>
            <w:color w:val="auto"/>
            <w:lang w:eastAsia="ru-RU"/>
          </w:rPr>
          <w:t>http://лотошинье.рф</w:t>
        </w:r>
      </w:hyperlink>
      <w:r w:rsidRPr="00215D36">
        <w:rPr>
          <w:lang w:eastAsia="ru-RU"/>
        </w:rPr>
        <w:t>, в разделе «Публичные слушания/общественные обсуждения»</w:t>
      </w:r>
      <w:r w:rsidR="00647A2E" w:rsidRPr="00215D36">
        <w:rPr>
          <w:lang w:eastAsia="ru-RU"/>
        </w:rPr>
        <w:t>.</w:t>
      </w:r>
    </w:p>
    <w:p w:rsidR="00F85E39" w:rsidRPr="00215D36" w:rsidRDefault="00D10B13" w:rsidP="006F15B7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567"/>
        <w:jc w:val="both"/>
      </w:pPr>
      <w:r>
        <w:t>График проведения общественных обсуждений в целях консультирования и доведения информации о содержании проекта «Внесение изменений в Правила землепользования и застройки территории (части территории) городского округа Лотошино Московской области»</w:t>
      </w:r>
      <w:r w:rsidR="003772F1">
        <w:t xml:space="preserve"> (в режиме онлайн)</w:t>
      </w:r>
      <w:r>
        <w:t xml:space="preserve"> для жителей городского округа Лотошино Московской области и других участников общественных обсуждений:</w:t>
      </w:r>
    </w:p>
    <w:p w:rsidR="007109CA" w:rsidRDefault="007109CA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tbl>
      <w:tblPr>
        <w:tblStyle w:val="aa"/>
        <w:tblW w:w="9807" w:type="dxa"/>
        <w:tblLook w:val="04A0" w:firstRow="1" w:lastRow="0" w:firstColumn="1" w:lastColumn="0" w:noHBand="0" w:noVBand="1"/>
      </w:tblPr>
      <w:tblGrid>
        <w:gridCol w:w="454"/>
        <w:gridCol w:w="3068"/>
        <w:gridCol w:w="4808"/>
        <w:gridCol w:w="1477"/>
      </w:tblGrid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left="-10202" w:right="-2"/>
              <w:jc w:val="center"/>
              <w:rPr>
                <w:b/>
              </w:rPr>
            </w:pPr>
            <w:r w:rsidRPr="0043603D">
              <w:rPr>
                <w:b/>
              </w:rPr>
              <w:t>№п/п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  <w:rPr>
                <w:b/>
              </w:rPr>
            </w:pPr>
            <w:r w:rsidRPr="0043603D">
              <w:rPr>
                <w:b/>
              </w:rPr>
              <w:t>Населенный пункт</w:t>
            </w:r>
          </w:p>
        </w:tc>
        <w:tc>
          <w:tcPr>
            <w:tcW w:w="4808" w:type="dxa"/>
            <w:vAlign w:val="center"/>
          </w:tcPr>
          <w:p w:rsidR="003772F1" w:rsidRDefault="003772F1" w:rsidP="00EE611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>Адрес 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-связи</w:t>
            </w:r>
          </w:p>
          <w:p w:rsidR="003772F1" w:rsidRPr="00D97C9B" w:rsidRDefault="003772F1" w:rsidP="00EE611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(онлайн-трансляции)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  <w:p w:rsidR="003772F1" w:rsidRPr="00D97C9B" w:rsidRDefault="003772F1" w:rsidP="00EE6116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97C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связи 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1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рп.Лотошино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п.Кировский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п.Новолотошино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д.Клетки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д.Макарово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д.Нововасильевское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д.Новошино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д.Ивановское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д.Рождество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д.Турово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д.Издетель</w:t>
            </w:r>
            <w:proofErr w:type="spellEnd"/>
            <w:r w:rsidRPr="0043603D">
              <w:t>,</w:t>
            </w:r>
            <w:r>
              <w:t xml:space="preserve"> </w:t>
            </w:r>
            <w:proofErr w:type="spellStart"/>
            <w:r w:rsidRPr="0043603D">
              <w:t>д.Звягино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д.Кудрино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д.Ошенево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д.Редькино</w:t>
            </w:r>
            <w:proofErr w:type="spellEnd"/>
            <w:r w:rsidRPr="0043603D">
              <w:t>,</w:t>
            </w:r>
            <w:r>
              <w:t xml:space="preserve"> </w:t>
            </w:r>
            <w:proofErr w:type="spellStart"/>
            <w:r w:rsidRPr="0043603D">
              <w:t>д.Павловское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д.Пешки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д.Чапаево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д.Стрешневы</w:t>
            </w:r>
            <w:proofErr w:type="spellEnd"/>
            <w:r w:rsidRPr="0043603D">
              <w:t xml:space="preserve"> Горы</w:t>
            </w:r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0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CD21D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left="-110" w:right="-2" w:firstLine="110"/>
              <w:jc w:val="center"/>
            </w:pPr>
            <w:r w:rsidRPr="0043603D">
              <w:t xml:space="preserve">24.11.2020 </w:t>
            </w:r>
          </w:p>
          <w:p w:rsidR="003772F1" w:rsidRPr="0043603D" w:rsidRDefault="003772F1" w:rsidP="00EE6116">
            <w:pPr>
              <w:ind w:left="-110" w:right="-2" w:firstLine="110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2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д.Высочки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д.Лужки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д.Михалево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д.Натальино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д.Старое</w:t>
            </w:r>
            <w:proofErr w:type="spellEnd"/>
            <w:r w:rsidRPr="0043603D">
              <w:t xml:space="preserve"> </w:t>
            </w:r>
            <w:proofErr w:type="spellStart"/>
            <w:r w:rsidRPr="0043603D">
              <w:t>Лисино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1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ind w:right="-2"/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25.11.2020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3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д.Абушково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д.Акулово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д.Афанасово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д.Верейки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д.Калицино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с.Корневское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с.Марково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д.Харпай</w:t>
            </w:r>
            <w:proofErr w:type="spellEnd"/>
            <w:r w:rsidRPr="0043603D">
              <w:t>,</w:t>
            </w:r>
            <w:r>
              <w:t xml:space="preserve"> </w:t>
            </w:r>
            <w:proofErr w:type="spellStart"/>
            <w:r w:rsidRPr="0043603D">
              <w:t>д.Монасеино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д.Новое</w:t>
            </w:r>
            <w:proofErr w:type="spellEnd"/>
            <w:r w:rsidRPr="0043603D">
              <w:t xml:space="preserve"> </w:t>
            </w:r>
            <w:proofErr w:type="spellStart"/>
            <w:r w:rsidRPr="0043603D">
              <w:t>Лисино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д.Петровское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д.Поляны</w:t>
            </w:r>
            <w:proofErr w:type="spellEnd"/>
            <w:r w:rsidRPr="0043603D">
              <w:t xml:space="preserve">, </w:t>
            </w:r>
          </w:p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д.Раменье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д.Софийское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д.Татьянки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2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ind w:right="-2"/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26.11.2020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rPr>
          <w:trHeight w:val="1078"/>
        </w:trPr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4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д.Аринькино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д.Введенское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д.Вяхирево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д.Ильинское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д.Калистово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д.Канищево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д.Курятниково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д.Могильцы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д.Себудово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д.Сельменево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д.Хилово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д.Шелгуново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3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01.12.2020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rPr>
          <w:trHeight w:val="711"/>
        </w:trPr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lastRenderedPageBreak/>
              <w:t>5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с.Микулино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д.Боборыкино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д.Владимировка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п.Немки,д.Плетенинское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д.Хранево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4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ind w:right="-2"/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02.12.2020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6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д.Андрейково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д.Волково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д.Кельи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д.Мазлово</w:t>
            </w:r>
            <w:proofErr w:type="spellEnd"/>
            <w:r w:rsidRPr="0043603D">
              <w:t xml:space="preserve">, </w:t>
            </w:r>
          </w:p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д.Палкино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д.Паршино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д.Савостино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с.Судниково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д.Хмелевки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с.Щеглятьево</w:t>
            </w:r>
            <w:proofErr w:type="spellEnd"/>
          </w:p>
        </w:tc>
        <w:tc>
          <w:tcPr>
            <w:tcW w:w="4808" w:type="dxa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5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E941EB" w:rsidRDefault="003772F1" w:rsidP="003772F1">
            <w:pPr>
              <w:jc w:val="center"/>
              <w:rPr>
                <w:sz w:val="20"/>
                <w:szCs w:val="20"/>
              </w:rPr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03.12.2020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7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д.Березняки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д.Бренево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д.Гаврилово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д.Круглово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д.Плаксино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д.Чекчино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с.Званово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д.Котляково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д.Мармыли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д.Рахново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д.Теребетово</w:t>
            </w:r>
            <w:proofErr w:type="spellEnd"/>
          </w:p>
        </w:tc>
        <w:tc>
          <w:tcPr>
            <w:tcW w:w="4808" w:type="dxa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6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E941EB" w:rsidRDefault="003772F1" w:rsidP="003772F1">
            <w:pPr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08.12.2020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8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д.Доры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д.Бородино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д.Брыково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д.Грибаново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с.Егорье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д.Клусово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д.Максимово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д.Марково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д.Матюшкино,д.Ошейкино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д.Степаньково</w:t>
            </w:r>
            <w:proofErr w:type="spellEnd"/>
            <w:r w:rsidRPr="0043603D">
              <w:t xml:space="preserve">, </w:t>
            </w:r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7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ind w:right="-2"/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09.12.2020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9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д.Агнищево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д.Астренево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д.Григорово</w:t>
            </w:r>
            <w:proofErr w:type="spellEnd"/>
            <w:r w:rsidRPr="0043603D">
              <w:t xml:space="preserve">,  </w:t>
            </w:r>
            <w:proofErr w:type="spellStart"/>
            <w:r w:rsidRPr="0043603D">
              <w:t>д.</w:t>
            </w:r>
            <w:r>
              <w:t>Курвино,</w:t>
            </w:r>
            <w:r w:rsidRPr="0043603D">
              <w:t>д.Мамоново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д.Мастищево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д.Ушаково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д.Воробьево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д.Горы</w:t>
            </w:r>
            <w:proofErr w:type="spellEnd"/>
            <w:r w:rsidRPr="0043603D">
              <w:t xml:space="preserve">-Мещерские, </w:t>
            </w:r>
            <w:proofErr w:type="spellStart"/>
            <w:r w:rsidRPr="0043603D">
              <w:t>д.Орешково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8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10.12.2020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10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п.Большая</w:t>
            </w:r>
            <w:proofErr w:type="spellEnd"/>
            <w:r w:rsidRPr="0043603D">
              <w:t xml:space="preserve"> Сестра, </w:t>
            </w:r>
            <w:proofErr w:type="spellStart"/>
            <w:r w:rsidRPr="0043603D">
              <w:t>д.Кушелово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д.Телешово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д.Борки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д.Власово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д.Кузяево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п.Торфяной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д.Матвейково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д.Сологино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д.Узорово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д.Шилово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д.Шубино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19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16.12.2020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11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д.Володино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д.Горсткино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д.Добрино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д.Кряково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д.Кульпино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д.Тереховка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д.Урусово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20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43603D" w:rsidRDefault="003772F1" w:rsidP="003772F1">
            <w:pPr>
              <w:ind w:right="-2"/>
              <w:jc w:val="center"/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17.12.2020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  <w:tr w:rsidR="003772F1" w:rsidRPr="0043603D" w:rsidTr="00DB3DCC">
        <w:trPr>
          <w:trHeight w:val="722"/>
        </w:trPr>
        <w:tc>
          <w:tcPr>
            <w:tcW w:w="454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r w:rsidRPr="0043603D">
              <w:t>12</w:t>
            </w:r>
          </w:p>
        </w:tc>
        <w:tc>
          <w:tcPr>
            <w:tcW w:w="3068" w:type="dxa"/>
            <w:vAlign w:val="center"/>
          </w:tcPr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д.Боровки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д.Быково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д.Коноплево</w:t>
            </w:r>
            <w:proofErr w:type="spellEnd"/>
            <w:r w:rsidRPr="0043603D">
              <w:t xml:space="preserve">, </w:t>
            </w:r>
          </w:p>
          <w:p w:rsidR="003772F1" w:rsidRPr="0043603D" w:rsidRDefault="003772F1" w:rsidP="00EE6116">
            <w:pPr>
              <w:ind w:right="-2"/>
              <w:jc w:val="center"/>
            </w:pPr>
            <w:proofErr w:type="spellStart"/>
            <w:r w:rsidRPr="0043603D">
              <w:t>д.Пеньи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д,Речки</w:t>
            </w:r>
            <w:proofErr w:type="spellEnd"/>
            <w:r w:rsidRPr="0043603D">
              <w:t xml:space="preserve">, </w:t>
            </w:r>
            <w:proofErr w:type="spellStart"/>
            <w:r w:rsidRPr="0043603D">
              <w:t>д.Татарки</w:t>
            </w:r>
            <w:proofErr w:type="spellEnd"/>
          </w:p>
        </w:tc>
        <w:tc>
          <w:tcPr>
            <w:tcW w:w="4808" w:type="dxa"/>
            <w:vAlign w:val="center"/>
          </w:tcPr>
          <w:p w:rsidR="003772F1" w:rsidRDefault="003772F1" w:rsidP="003772F1">
            <w:pPr>
              <w:ind w:right="-2"/>
              <w:jc w:val="center"/>
              <w:rPr>
                <w:sz w:val="20"/>
                <w:szCs w:val="20"/>
              </w:rPr>
            </w:pPr>
            <w:r>
              <w:t>П</w:t>
            </w:r>
            <w:r w:rsidRPr="002252BF">
              <w:t xml:space="preserve">одключение к конференции </w:t>
            </w:r>
            <w:proofErr w:type="spellStart"/>
            <w:r w:rsidRPr="002252BF">
              <w:t>Zoom</w:t>
            </w:r>
            <w:proofErr w:type="spellEnd"/>
            <w:r w:rsidRPr="002252BF">
              <w:t xml:space="preserve"> по адресу:</w:t>
            </w:r>
            <w:r w:rsidRPr="00CD21D1">
              <w:rPr>
                <w:sz w:val="20"/>
                <w:szCs w:val="20"/>
              </w:rPr>
              <w:t xml:space="preserve"> </w:t>
            </w:r>
            <w:hyperlink r:id="rId21" w:history="1">
              <w:r w:rsidRPr="008801CD">
                <w:rPr>
                  <w:rStyle w:val="a8"/>
                  <w:sz w:val="20"/>
                  <w:szCs w:val="20"/>
                  <w:shd w:val="clear" w:color="auto" w:fill="FFFFFF"/>
                </w:rPr>
                <w:t>https://us02web.zoom.us/j/8377539487?pwd=                               MWxZVlc1VzNJUWJQVWFXcWRsK3Q1dz09</w:t>
              </w:r>
            </w:hyperlink>
          </w:p>
          <w:p w:rsidR="003772F1" w:rsidRPr="002252BF" w:rsidRDefault="003772F1" w:rsidP="003772F1">
            <w:pPr>
              <w:ind w:right="-2"/>
              <w:jc w:val="center"/>
            </w:pPr>
            <w:r w:rsidRPr="002252BF">
              <w:t>Идентификатор конференции: 837 753 9487</w:t>
            </w:r>
          </w:p>
          <w:p w:rsidR="003772F1" w:rsidRPr="002252BF" w:rsidRDefault="003772F1" w:rsidP="003772F1">
            <w:pPr>
              <w:pStyle w:val="ConsPlusNonformat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2BF">
              <w:t>Код доступа: 143800</w:t>
            </w:r>
          </w:p>
        </w:tc>
        <w:tc>
          <w:tcPr>
            <w:tcW w:w="1477" w:type="dxa"/>
            <w:vAlign w:val="center"/>
          </w:tcPr>
          <w:p w:rsidR="003772F1" w:rsidRDefault="003772F1" w:rsidP="00EE6116">
            <w:pPr>
              <w:ind w:right="-2"/>
              <w:jc w:val="center"/>
            </w:pPr>
            <w:r w:rsidRPr="0043603D">
              <w:t xml:space="preserve">18.12.2020 </w:t>
            </w:r>
          </w:p>
          <w:p w:rsidR="003772F1" w:rsidRPr="0043603D" w:rsidRDefault="003772F1" w:rsidP="00EE6116">
            <w:pPr>
              <w:ind w:right="-2"/>
              <w:jc w:val="center"/>
            </w:pPr>
            <w:r w:rsidRPr="0043603D">
              <w:t>в 15.00</w:t>
            </w:r>
          </w:p>
        </w:tc>
      </w:tr>
    </w:tbl>
    <w:p w:rsidR="003772F1" w:rsidRDefault="003772F1" w:rsidP="001F66CD">
      <w:pPr>
        <w:shd w:val="clear" w:color="auto" w:fill="FFFFFF"/>
        <w:spacing w:after="0" w:line="240" w:lineRule="auto"/>
        <w:ind w:firstLine="567"/>
        <w:jc w:val="both"/>
        <w:textAlignment w:val="baseline"/>
      </w:pPr>
    </w:p>
    <w:p w:rsidR="00E5167C" w:rsidRPr="00215D36" w:rsidRDefault="00E5167C" w:rsidP="00E5167C">
      <w:pPr>
        <w:pStyle w:val="ConsPlusNonformat"/>
        <w:ind w:left="-567"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5D36">
        <w:rPr>
          <w:rFonts w:ascii="Times New Roman" w:hAnsi="Times New Roman" w:cs="Times New Roman"/>
          <w:sz w:val="24"/>
          <w:szCs w:val="24"/>
        </w:rPr>
        <w:t>Контактный телефон: 8-49628-7-03-24; 8-49628-7-01-41.</w:t>
      </w:r>
    </w:p>
    <w:p w:rsidR="00E013EB" w:rsidRPr="00215D36" w:rsidRDefault="00E5167C" w:rsidP="00E5167C">
      <w:pPr>
        <w:shd w:val="clear" w:color="auto" w:fill="FFFFFF"/>
        <w:spacing w:after="0" w:line="240" w:lineRule="auto"/>
        <w:ind w:left="-567" w:right="-5" w:firstLine="567"/>
        <w:jc w:val="both"/>
        <w:textAlignment w:val="baseline"/>
      </w:pPr>
      <w:r w:rsidRPr="00215D36">
        <w:t xml:space="preserve">Адрес электронной почты: </w:t>
      </w:r>
      <w:hyperlink r:id="rId22" w:history="1">
        <w:r w:rsidRPr="00215D36">
          <w:rPr>
            <w:rStyle w:val="a8"/>
            <w:color w:val="auto"/>
            <w:lang w:val="en-US"/>
          </w:rPr>
          <w:t>loto</w:t>
        </w:r>
        <w:r w:rsidRPr="00215D36">
          <w:rPr>
            <w:rStyle w:val="a8"/>
            <w:color w:val="auto"/>
          </w:rPr>
          <w:t>@</w:t>
        </w:r>
        <w:r w:rsidRPr="00215D36">
          <w:rPr>
            <w:rStyle w:val="a8"/>
            <w:color w:val="auto"/>
            <w:lang w:val="en-US"/>
          </w:rPr>
          <w:t>mosreg</w:t>
        </w:r>
        <w:r w:rsidRPr="00215D36">
          <w:rPr>
            <w:rStyle w:val="a8"/>
            <w:color w:val="auto"/>
          </w:rPr>
          <w:t>.</w:t>
        </w:r>
        <w:proofErr w:type="spellStart"/>
        <w:r w:rsidRPr="00215D36">
          <w:rPr>
            <w:rStyle w:val="a8"/>
            <w:color w:val="auto"/>
            <w:lang w:val="en-US"/>
          </w:rPr>
          <w:t>ru</w:t>
        </w:r>
        <w:proofErr w:type="spellEnd"/>
      </w:hyperlink>
      <w:r w:rsidRPr="00215D36">
        <w:rPr>
          <w:rStyle w:val="a8"/>
          <w:color w:val="auto"/>
          <w:u w:val="none"/>
        </w:rPr>
        <w:t>.</w:t>
      </w:r>
    </w:p>
    <w:p w:rsidR="007109CA" w:rsidRDefault="00B14589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  <w:r w:rsidRPr="000007D2">
        <w:tab/>
      </w:r>
    </w:p>
    <w:p w:rsidR="007109CA" w:rsidRDefault="007109CA" w:rsidP="00E5167C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</w:pPr>
    </w:p>
    <w:p w:rsidR="007109CA" w:rsidRPr="007109CA" w:rsidRDefault="007109CA" w:rsidP="007109CA">
      <w:pPr>
        <w:pStyle w:val="7"/>
        <w:shd w:val="clear" w:color="auto" w:fill="auto"/>
        <w:tabs>
          <w:tab w:val="left" w:pos="567"/>
          <w:tab w:val="left" w:pos="825"/>
        </w:tabs>
        <w:spacing w:line="240" w:lineRule="auto"/>
        <w:ind w:right="-1" w:firstLine="0"/>
        <w:jc w:val="right"/>
        <w:rPr>
          <w:sz w:val="20"/>
          <w:szCs w:val="20"/>
        </w:rPr>
      </w:pPr>
      <w:r w:rsidRPr="007109CA">
        <w:rPr>
          <w:b/>
          <w:i/>
          <w:sz w:val="20"/>
          <w:szCs w:val="20"/>
        </w:rPr>
        <w:t>АДМИНИСТРАЦИЯ ГОРОДСКОГО ОКРУГА ЛОТОШИНО</w:t>
      </w:r>
    </w:p>
    <w:sectPr w:rsidR="007109CA" w:rsidRPr="007109CA" w:rsidSect="00E013E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0966075"/>
    <w:multiLevelType w:val="multilevel"/>
    <w:tmpl w:val="7B641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848"/>
    <w:rsid w:val="00000610"/>
    <w:rsid w:val="00000785"/>
    <w:rsid w:val="000007D2"/>
    <w:rsid w:val="000013CB"/>
    <w:rsid w:val="000018A8"/>
    <w:rsid w:val="00001A5F"/>
    <w:rsid w:val="00001E94"/>
    <w:rsid w:val="00002D27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3E1F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0483"/>
    <w:rsid w:val="00071FFF"/>
    <w:rsid w:val="00072A16"/>
    <w:rsid w:val="00072BB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872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A3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E6FDB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9F5"/>
    <w:rsid w:val="00111A20"/>
    <w:rsid w:val="00112133"/>
    <w:rsid w:val="001126D1"/>
    <w:rsid w:val="0011333B"/>
    <w:rsid w:val="00113A7E"/>
    <w:rsid w:val="00114BA7"/>
    <w:rsid w:val="00114C53"/>
    <w:rsid w:val="00115A47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5E67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71B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628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58B6"/>
    <w:rsid w:val="00175A31"/>
    <w:rsid w:val="00175A8D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230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5DB2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66CD"/>
    <w:rsid w:val="001F7865"/>
    <w:rsid w:val="00200043"/>
    <w:rsid w:val="0020057C"/>
    <w:rsid w:val="0020074A"/>
    <w:rsid w:val="00201E16"/>
    <w:rsid w:val="002026EF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5D36"/>
    <w:rsid w:val="00216787"/>
    <w:rsid w:val="00216C57"/>
    <w:rsid w:val="00216D37"/>
    <w:rsid w:val="00217A2A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848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2F20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4C93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D34"/>
    <w:rsid w:val="00275EDD"/>
    <w:rsid w:val="00276A36"/>
    <w:rsid w:val="00276DFF"/>
    <w:rsid w:val="002778FA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70C"/>
    <w:rsid w:val="002E7EDF"/>
    <w:rsid w:val="002F02FF"/>
    <w:rsid w:val="002F094F"/>
    <w:rsid w:val="002F1D10"/>
    <w:rsid w:val="002F1E91"/>
    <w:rsid w:val="002F2246"/>
    <w:rsid w:val="002F36E1"/>
    <w:rsid w:val="002F3F1A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1C8F"/>
    <w:rsid w:val="00302153"/>
    <w:rsid w:val="00302478"/>
    <w:rsid w:val="0030293D"/>
    <w:rsid w:val="003030E6"/>
    <w:rsid w:val="00303122"/>
    <w:rsid w:val="00303296"/>
    <w:rsid w:val="003034DE"/>
    <w:rsid w:val="0030415E"/>
    <w:rsid w:val="00305402"/>
    <w:rsid w:val="00306A60"/>
    <w:rsid w:val="0030795D"/>
    <w:rsid w:val="00310530"/>
    <w:rsid w:val="00310ABD"/>
    <w:rsid w:val="00311AAA"/>
    <w:rsid w:val="00312D3E"/>
    <w:rsid w:val="00312FF5"/>
    <w:rsid w:val="00313DFF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2F1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291"/>
    <w:rsid w:val="003F1346"/>
    <w:rsid w:val="003F1733"/>
    <w:rsid w:val="003F1995"/>
    <w:rsid w:val="003F1E66"/>
    <w:rsid w:val="003F1F17"/>
    <w:rsid w:val="003F27DF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3916"/>
    <w:rsid w:val="0042407A"/>
    <w:rsid w:val="004247E6"/>
    <w:rsid w:val="004249E1"/>
    <w:rsid w:val="00424E10"/>
    <w:rsid w:val="00425A5D"/>
    <w:rsid w:val="00425C9E"/>
    <w:rsid w:val="0042627A"/>
    <w:rsid w:val="0042697B"/>
    <w:rsid w:val="00427575"/>
    <w:rsid w:val="004302DB"/>
    <w:rsid w:val="004308E1"/>
    <w:rsid w:val="00430F4B"/>
    <w:rsid w:val="0043233D"/>
    <w:rsid w:val="00432521"/>
    <w:rsid w:val="0043284E"/>
    <w:rsid w:val="0043434B"/>
    <w:rsid w:val="004345A9"/>
    <w:rsid w:val="00434829"/>
    <w:rsid w:val="004361C7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5DA5"/>
    <w:rsid w:val="0049669F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09B1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232A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2D54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A44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5975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49"/>
    <w:rsid w:val="00591BB2"/>
    <w:rsid w:val="00592A0B"/>
    <w:rsid w:val="005934CF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E16"/>
    <w:rsid w:val="005B130B"/>
    <w:rsid w:val="005B14BD"/>
    <w:rsid w:val="005B1E34"/>
    <w:rsid w:val="005B2517"/>
    <w:rsid w:val="005B2AE5"/>
    <w:rsid w:val="005B3255"/>
    <w:rsid w:val="005B4799"/>
    <w:rsid w:val="005B4832"/>
    <w:rsid w:val="005B5EAE"/>
    <w:rsid w:val="005B6BB1"/>
    <w:rsid w:val="005B7AC1"/>
    <w:rsid w:val="005B7AF0"/>
    <w:rsid w:val="005B7BDF"/>
    <w:rsid w:val="005C0136"/>
    <w:rsid w:val="005C140A"/>
    <w:rsid w:val="005C2E04"/>
    <w:rsid w:val="005C32D6"/>
    <w:rsid w:val="005C5171"/>
    <w:rsid w:val="005C5722"/>
    <w:rsid w:val="005C5B27"/>
    <w:rsid w:val="005C5DDB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503"/>
    <w:rsid w:val="0061170D"/>
    <w:rsid w:val="00611FEF"/>
    <w:rsid w:val="00612132"/>
    <w:rsid w:val="00612338"/>
    <w:rsid w:val="00613083"/>
    <w:rsid w:val="00613193"/>
    <w:rsid w:val="006131FA"/>
    <w:rsid w:val="00613EE1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1E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1DE7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47A2E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1206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5A1D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30B"/>
    <w:rsid w:val="006D46BE"/>
    <w:rsid w:val="006D4A1A"/>
    <w:rsid w:val="006D5517"/>
    <w:rsid w:val="006D6836"/>
    <w:rsid w:val="006D7F32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5B7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5B42"/>
    <w:rsid w:val="00705E29"/>
    <w:rsid w:val="0070638F"/>
    <w:rsid w:val="00707596"/>
    <w:rsid w:val="00707ADF"/>
    <w:rsid w:val="0071073A"/>
    <w:rsid w:val="007109C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3AD8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4758F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17B8"/>
    <w:rsid w:val="00762777"/>
    <w:rsid w:val="007634C6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6D6"/>
    <w:rsid w:val="00781948"/>
    <w:rsid w:val="00781990"/>
    <w:rsid w:val="00781CE7"/>
    <w:rsid w:val="00782148"/>
    <w:rsid w:val="007822EF"/>
    <w:rsid w:val="00783B21"/>
    <w:rsid w:val="00783F43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D74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72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12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0191"/>
    <w:rsid w:val="008018C8"/>
    <w:rsid w:val="0080192B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BDA"/>
    <w:rsid w:val="00820EE0"/>
    <w:rsid w:val="008215F9"/>
    <w:rsid w:val="00821721"/>
    <w:rsid w:val="00822A38"/>
    <w:rsid w:val="00822F03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1E05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273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086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D7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67CB3"/>
    <w:rsid w:val="00970169"/>
    <w:rsid w:val="0097020D"/>
    <w:rsid w:val="009703BC"/>
    <w:rsid w:val="00972C6B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1C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215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3F5D"/>
    <w:rsid w:val="009E46F3"/>
    <w:rsid w:val="009E4C7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71"/>
    <w:rsid w:val="009F7383"/>
    <w:rsid w:val="009F7B68"/>
    <w:rsid w:val="00A0140B"/>
    <w:rsid w:val="00A014C9"/>
    <w:rsid w:val="00A0226B"/>
    <w:rsid w:val="00A0242B"/>
    <w:rsid w:val="00A02569"/>
    <w:rsid w:val="00A02CFA"/>
    <w:rsid w:val="00A0307A"/>
    <w:rsid w:val="00A03251"/>
    <w:rsid w:val="00A0396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6A81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31E"/>
    <w:rsid w:val="00A74E14"/>
    <w:rsid w:val="00A75D75"/>
    <w:rsid w:val="00A762E5"/>
    <w:rsid w:val="00A76342"/>
    <w:rsid w:val="00A76457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A08E3"/>
    <w:rsid w:val="00AA0DD7"/>
    <w:rsid w:val="00AA0FC1"/>
    <w:rsid w:val="00AA11DA"/>
    <w:rsid w:val="00AA211E"/>
    <w:rsid w:val="00AA240C"/>
    <w:rsid w:val="00AA3CDD"/>
    <w:rsid w:val="00AA46E5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506E"/>
    <w:rsid w:val="00B076C9"/>
    <w:rsid w:val="00B07874"/>
    <w:rsid w:val="00B07E1C"/>
    <w:rsid w:val="00B1021F"/>
    <w:rsid w:val="00B10975"/>
    <w:rsid w:val="00B10F8B"/>
    <w:rsid w:val="00B132F1"/>
    <w:rsid w:val="00B133D9"/>
    <w:rsid w:val="00B1458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466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3F9C"/>
    <w:rsid w:val="00B3441C"/>
    <w:rsid w:val="00B34B2B"/>
    <w:rsid w:val="00B34B30"/>
    <w:rsid w:val="00B350A0"/>
    <w:rsid w:val="00B355AD"/>
    <w:rsid w:val="00B3580B"/>
    <w:rsid w:val="00B35DEB"/>
    <w:rsid w:val="00B35FCF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3CC"/>
    <w:rsid w:val="00B67ACC"/>
    <w:rsid w:val="00B70F3C"/>
    <w:rsid w:val="00B71729"/>
    <w:rsid w:val="00B7276C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A63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59EC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0616"/>
    <w:rsid w:val="00BB19B4"/>
    <w:rsid w:val="00BB3D68"/>
    <w:rsid w:val="00BB3DBD"/>
    <w:rsid w:val="00BB46BF"/>
    <w:rsid w:val="00BB4D9C"/>
    <w:rsid w:val="00BB507B"/>
    <w:rsid w:val="00BB54B4"/>
    <w:rsid w:val="00BB5CEF"/>
    <w:rsid w:val="00BB63DB"/>
    <w:rsid w:val="00BB6A47"/>
    <w:rsid w:val="00BB6DFA"/>
    <w:rsid w:val="00BB6FA9"/>
    <w:rsid w:val="00BB75CE"/>
    <w:rsid w:val="00BC1CCA"/>
    <w:rsid w:val="00BC260A"/>
    <w:rsid w:val="00BC27F5"/>
    <w:rsid w:val="00BC31BC"/>
    <w:rsid w:val="00BC35C0"/>
    <w:rsid w:val="00BC35F0"/>
    <w:rsid w:val="00BC36B9"/>
    <w:rsid w:val="00BC3E5D"/>
    <w:rsid w:val="00BC4FCF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38CA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0BDE"/>
    <w:rsid w:val="00C1156A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0EC1"/>
    <w:rsid w:val="00C215EA"/>
    <w:rsid w:val="00C22058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DED"/>
    <w:rsid w:val="00C30032"/>
    <w:rsid w:val="00C30491"/>
    <w:rsid w:val="00C322D2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0CD0"/>
    <w:rsid w:val="00C510FA"/>
    <w:rsid w:val="00C535AC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0D3B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4E1E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6F5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858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57C2"/>
    <w:rsid w:val="00CE5EC1"/>
    <w:rsid w:val="00CE6CC0"/>
    <w:rsid w:val="00CE6E2D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48"/>
    <w:rsid w:val="00CF4FE7"/>
    <w:rsid w:val="00CF5736"/>
    <w:rsid w:val="00CF57BD"/>
    <w:rsid w:val="00CF7221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B13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675"/>
    <w:rsid w:val="00D26CC8"/>
    <w:rsid w:val="00D26F82"/>
    <w:rsid w:val="00D278B2"/>
    <w:rsid w:val="00D2796D"/>
    <w:rsid w:val="00D27CD8"/>
    <w:rsid w:val="00D27D56"/>
    <w:rsid w:val="00D30D75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DB6"/>
    <w:rsid w:val="00D62753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63A7"/>
    <w:rsid w:val="00D6711E"/>
    <w:rsid w:val="00D67B11"/>
    <w:rsid w:val="00D67FBE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13E1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3DCC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2B95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5E61"/>
    <w:rsid w:val="00DD65F2"/>
    <w:rsid w:val="00DD7370"/>
    <w:rsid w:val="00DE194C"/>
    <w:rsid w:val="00DE1A59"/>
    <w:rsid w:val="00DE207A"/>
    <w:rsid w:val="00DE2130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0E27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3EB"/>
    <w:rsid w:val="00E01722"/>
    <w:rsid w:val="00E017D0"/>
    <w:rsid w:val="00E02CAF"/>
    <w:rsid w:val="00E03224"/>
    <w:rsid w:val="00E039EF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3C0C"/>
    <w:rsid w:val="00E14529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5DD6"/>
    <w:rsid w:val="00E45FFC"/>
    <w:rsid w:val="00E47E88"/>
    <w:rsid w:val="00E5150C"/>
    <w:rsid w:val="00E5167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FC4"/>
    <w:rsid w:val="00E60A7A"/>
    <w:rsid w:val="00E62487"/>
    <w:rsid w:val="00E62D34"/>
    <w:rsid w:val="00E630FD"/>
    <w:rsid w:val="00E63721"/>
    <w:rsid w:val="00E647B8"/>
    <w:rsid w:val="00E64BED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5AE"/>
    <w:rsid w:val="00E746EA"/>
    <w:rsid w:val="00E74F0A"/>
    <w:rsid w:val="00E75152"/>
    <w:rsid w:val="00E762EB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40E"/>
    <w:rsid w:val="00E876F9"/>
    <w:rsid w:val="00E902D8"/>
    <w:rsid w:val="00E90FD4"/>
    <w:rsid w:val="00E91535"/>
    <w:rsid w:val="00E919B3"/>
    <w:rsid w:val="00E91FF0"/>
    <w:rsid w:val="00E922B8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17B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A75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47E4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6CCA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E3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1C27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426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8E89"/>
  <w15:docId w15:val="{1ADC0F88-BBEF-46A9-8E03-3161BB1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733A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848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22584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2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848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7"/>
    <w:rsid w:val="00301C8F"/>
    <w:rPr>
      <w:rFonts w:eastAsia="Times New Roman"/>
      <w:shd w:val="clear" w:color="auto" w:fill="FFFFFF"/>
    </w:rPr>
  </w:style>
  <w:style w:type="paragraph" w:customStyle="1" w:styleId="7">
    <w:name w:val="Основной текст7"/>
    <w:basedOn w:val="a"/>
    <w:link w:val="a7"/>
    <w:rsid w:val="00301C8F"/>
    <w:pPr>
      <w:widowControl w:val="0"/>
      <w:shd w:val="clear" w:color="auto" w:fill="FFFFFF"/>
      <w:spacing w:after="0" w:line="350" w:lineRule="exact"/>
      <w:ind w:hanging="800"/>
    </w:pPr>
    <w:rPr>
      <w:rFonts w:eastAsia="Times New Roman"/>
    </w:rPr>
  </w:style>
  <w:style w:type="character" w:styleId="a8">
    <w:name w:val="Hyperlink"/>
    <w:basedOn w:val="a0"/>
    <w:uiPriority w:val="99"/>
    <w:unhideWhenUsed/>
    <w:rsid w:val="004361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26A1E"/>
    <w:pPr>
      <w:ind w:left="720"/>
      <w:contextualSpacing/>
    </w:pPr>
  </w:style>
  <w:style w:type="paragraph" w:customStyle="1" w:styleId="ConsPlusNonformat">
    <w:name w:val="ConsPlusNonformat"/>
    <w:rsid w:val="00FC1C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3AD8"/>
    <w:rPr>
      <w:rFonts w:eastAsia="Times New Roman"/>
      <w:b/>
      <w:bCs/>
      <w:sz w:val="36"/>
      <w:szCs w:val="36"/>
      <w:lang w:eastAsia="ru-RU"/>
    </w:rPr>
  </w:style>
  <w:style w:type="table" w:styleId="aa">
    <w:name w:val="Table Grid"/>
    <w:basedOn w:val="a1"/>
    <w:uiPriority w:val="59"/>
    <w:rsid w:val="00E01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3772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8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6909">
              <w:marLeft w:val="0"/>
              <w:marRight w:val="3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045662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040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9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1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384402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0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848457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3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6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25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to@mosreg.ru" TargetMode="External"/><Relationship Id="rId13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18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7" Type="http://schemas.openxmlformats.org/officeDocument/2006/relationships/hyperlink" Target="https://uslugi.mosreg.ru/" TargetMode="External"/><Relationship Id="rId12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17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20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77539487?pwd=MWxZVlc1VzNJUW%20JQVWFXcWRsK3Q1dz09" TargetMode="External"/><Relationship Id="rId11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19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3;&#1086;&#1090;&#1086;&#1096;&#1080;&#1085;&#1100;&#1077;.&#1088;&#1092;" TargetMode="External"/><Relationship Id="rId14" Type="http://schemas.openxmlformats.org/officeDocument/2006/relationships/hyperlink" Target="https://us02web.zoom.us/j/8377539487?pwd=%20%20%20%20%20%20%20%20%20%20%20%20%20%20%20%20%20%20%20%20%20%20%20%20%20%20%20%20%20%20%20MWxZVlc1VzNJUWJQVWFXcWRsK3Q1dz09" TargetMode="External"/><Relationship Id="rId22" Type="http://schemas.openxmlformats.org/officeDocument/2006/relationships/hyperlink" Target="mailto:loto@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5E2AE-C4E2-4AC0-9370-DBA0AEE76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Зиновьева Э.В.</dc:creator>
  <cp:lastModifiedBy>Пепеляев А.А.</cp:lastModifiedBy>
  <cp:revision>58</cp:revision>
  <cp:lastPrinted>2020-10-22T13:13:00Z</cp:lastPrinted>
  <dcterms:created xsi:type="dcterms:W3CDTF">2016-10-06T06:52:00Z</dcterms:created>
  <dcterms:modified xsi:type="dcterms:W3CDTF">2020-10-23T10:36:00Z</dcterms:modified>
</cp:coreProperties>
</file>